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48" w:rsidRDefault="00BE334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52E306" wp14:editId="50DC4E2C">
            <wp:simplePos x="0" y="0"/>
            <wp:positionH relativeFrom="margin">
              <wp:posOffset>-709930</wp:posOffset>
            </wp:positionH>
            <wp:positionV relativeFrom="margin">
              <wp:posOffset>-603250</wp:posOffset>
            </wp:positionV>
            <wp:extent cx="4085590" cy="65722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6E2643" wp14:editId="15BEC331">
            <wp:simplePos x="0" y="0"/>
            <wp:positionH relativeFrom="column">
              <wp:posOffset>-701040</wp:posOffset>
            </wp:positionH>
            <wp:positionV relativeFrom="paragraph">
              <wp:posOffset>233045</wp:posOffset>
            </wp:positionV>
            <wp:extent cx="1925955" cy="2240915"/>
            <wp:effectExtent l="0" t="0" r="36195" b="45085"/>
            <wp:wrapSquare wrapText="bothSides"/>
            <wp:docPr id="2" name="Рисунок 2" descr="DSC00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6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2F2F2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348" w:rsidRDefault="00BE3348"/>
    <w:p w:rsidR="00BE3348" w:rsidRDefault="00BE3348"/>
    <w:p w:rsidR="00BE3348" w:rsidRDefault="00BE3348"/>
    <w:p w:rsidR="00BE3348" w:rsidRDefault="00BE3348"/>
    <w:p w:rsidR="00BE3348" w:rsidRDefault="00BE3348"/>
    <w:p w:rsidR="00BE3348" w:rsidRDefault="00BE3348"/>
    <w:p w:rsidR="00BE3348" w:rsidRDefault="00BE3348"/>
    <w:p w:rsidR="00BE3348" w:rsidRDefault="00BE3348"/>
    <w:tbl>
      <w:tblPr>
        <w:tblStyle w:val="a5"/>
        <w:tblpPr w:leftFromText="180" w:rightFromText="180" w:vertAnchor="text" w:tblpY="1"/>
        <w:tblOverlap w:val="never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BE3348" w:rsidRPr="00D43F11" w:rsidTr="00BE3348">
        <w:tc>
          <w:tcPr>
            <w:tcW w:w="534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E3348" w:rsidRPr="00D43F11" w:rsidRDefault="00BE3348" w:rsidP="00BE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Ф.И.О., дата рождения</w:t>
            </w:r>
          </w:p>
        </w:tc>
        <w:tc>
          <w:tcPr>
            <w:tcW w:w="5352" w:type="dxa"/>
          </w:tcPr>
          <w:p w:rsidR="00BE3348" w:rsidRPr="00D43F11" w:rsidRDefault="00BE3348" w:rsidP="00D1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Вахтанг Джапаридзе, 4 июля, 1977</w:t>
            </w:r>
          </w:p>
        </w:tc>
      </w:tr>
      <w:tr w:rsidR="00BE3348" w:rsidRPr="00D43F11" w:rsidTr="00BE3348">
        <w:tc>
          <w:tcPr>
            <w:tcW w:w="534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E3348" w:rsidRPr="00D43F11" w:rsidRDefault="00BE3348" w:rsidP="00BE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  <w:r w:rsidR="00E0607C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607C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5352" w:type="dxa"/>
          </w:tcPr>
          <w:p w:rsidR="00BE3348" w:rsidRPr="00D43F11" w:rsidRDefault="00D43F11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3348" w:rsidRPr="00D43F11" w:rsidTr="00BE3348">
        <w:tc>
          <w:tcPr>
            <w:tcW w:w="534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E3348" w:rsidRPr="00D43F11" w:rsidRDefault="00BE3348" w:rsidP="00BE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Если преподаватель представлен на сайте своего университета, укажите это</w:t>
            </w:r>
          </w:p>
        </w:tc>
        <w:tc>
          <w:tcPr>
            <w:tcW w:w="5352" w:type="dxa"/>
          </w:tcPr>
          <w:p w:rsidR="00BE3348" w:rsidRPr="00D43F11" w:rsidRDefault="00D43F11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университета</w:t>
            </w:r>
          </w:p>
        </w:tc>
      </w:tr>
      <w:tr w:rsidR="00BE3348" w:rsidRPr="00D43F11" w:rsidTr="00BE3348">
        <w:tc>
          <w:tcPr>
            <w:tcW w:w="534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BE3348" w:rsidRPr="00D43F11" w:rsidRDefault="00BE3348" w:rsidP="00BE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gramStart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укажите полную или не полную занятость, при неполной занятости</w:t>
            </w:r>
          </w:p>
        </w:tc>
        <w:tc>
          <w:tcPr>
            <w:tcW w:w="5352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Бизнес-тренер</w:t>
            </w:r>
          </w:p>
        </w:tc>
      </w:tr>
      <w:tr w:rsidR="00BE3348" w:rsidRPr="00D43F11" w:rsidTr="00BE3348">
        <w:tc>
          <w:tcPr>
            <w:tcW w:w="534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BE3348" w:rsidRPr="00D43F11" w:rsidRDefault="00BE3348" w:rsidP="00BE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D43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D43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D43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  <w:r w:rsidRPr="00D43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proofErr w:type="gramStart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3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процентах),затрачиваемое</w:t>
            </w:r>
            <w:r w:rsidRPr="00D43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43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неё)</w:t>
            </w:r>
          </w:p>
        </w:tc>
        <w:tc>
          <w:tcPr>
            <w:tcW w:w="5352" w:type="dxa"/>
          </w:tcPr>
          <w:p w:rsidR="00BE3348" w:rsidRDefault="00D43F11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Бизнес-тренер</w:t>
            </w:r>
          </w:p>
          <w:p w:rsidR="00D43F11" w:rsidRPr="00D43F11" w:rsidRDefault="00D43F11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E3348" w:rsidRPr="00D43F11" w:rsidTr="00BE3348">
        <w:tc>
          <w:tcPr>
            <w:tcW w:w="534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E3348" w:rsidRPr="00D43F11" w:rsidRDefault="00BE3348" w:rsidP="00BE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Какой ВУЗ, по какой специальности и когда окончил. Ученая степень, звание</w:t>
            </w:r>
          </w:p>
        </w:tc>
        <w:tc>
          <w:tcPr>
            <w:tcW w:w="5352" w:type="dxa"/>
          </w:tcPr>
          <w:p w:rsidR="00BE3348" w:rsidRPr="00D43F11" w:rsidRDefault="00BE3348" w:rsidP="00BE334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май 2016 Институт Доктора Ричарда </w:t>
            </w:r>
            <w:proofErr w:type="spellStart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Бандлера</w:t>
            </w:r>
            <w:proofErr w:type="spellEnd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(Великобритания)NLP – Бизнес стратегии курс: лицензированный тренер по NLP</w:t>
            </w:r>
          </w:p>
          <w:p w:rsidR="00BE3348" w:rsidRPr="00D43F11" w:rsidRDefault="00BE3348" w:rsidP="00BE334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  <w:r w:rsidR="00682B63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Доктора Ричарда </w:t>
            </w:r>
            <w:proofErr w:type="spellStart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Бандлера</w:t>
            </w:r>
            <w:proofErr w:type="spellEnd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(Великобритания) NLP – Бизнес стратегии</w:t>
            </w:r>
          </w:p>
          <w:p w:rsidR="00BE3348" w:rsidRPr="00D43F11" w:rsidRDefault="00BE3348" w:rsidP="00BE334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март 2014 NLP академия (Великобритания) курс: генеративный </w:t>
            </w:r>
            <w:proofErr w:type="spellStart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</w:p>
          <w:p w:rsidR="00BE3348" w:rsidRPr="00D43F11" w:rsidRDefault="00BE3348" w:rsidP="00BE334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2011 Институт Доктора Ричарда </w:t>
            </w:r>
            <w:proofErr w:type="spellStart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Бандлера</w:t>
            </w:r>
            <w:proofErr w:type="spellEnd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(Великобритания) курс: лицензированный тренер по NLP </w:t>
            </w:r>
          </w:p>
          <w:p w:rsidR="00BE3348" w:rsidRPr="00D43F11" w:rsidRDefault="00BE3348" w:rsidP="00BE334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2008 – ноябрь 2009 Международный колледж Эриксона (Канада) курс: </w:t>
            </w:r>
            <w:proofErr w:type="spellStart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искусства и науки, командный </w:t>
            </w:r>
            <w:proofErr w:type="spellStart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, подготовка тренеров</w:t>
            </w:r>
          </w:p>
          <w:p w:rsidR="00BE3348" w:rsidRPr="00D43F11" w:rsidRDefault="00BE3348" w:rsidP="00BE334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январь 2006    Киев, Украина Киевская школа Связей с общественностью курс: навыки связей и общественностью</w:t>
            </w:r>
          </w:p>
          <w:p w:rsidR="00BE3348" w:rsidRPr="00D43F11" w:rsidRDefault="00BE3348" w:rsidP="00682B6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февраль-апрель 2004    Москва, Россия</w:t>
            </w:r>
            <w:r w:rsidR="00682B63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институт психологии, социологии и центр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нейролингвистического программирования</w:t>
            </w:r>
          </w:p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курс: психотерапия истории личности</w:t>
            </w:r>
          </w:p>
        </w:tc>
      </w:tr>
      <w:tr w:rsidR="00BE3348" w:rsidRPr="00D43F11" w:rsidTr="00BE3348">
        <w:tc>
          <w:tcPr>
            <w:tcW w:w="534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</w:tcPr>
          <w:p w:rsidR="00BE3348" w:rsidRPr="00D43F11" w:rsidRDefault="00BE3348" w:rsidP="00BE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Работа в подразделении, включая даты приёма на работу и занимаемые должности</w:t>
            </w:r>
          </w:p>
        </w:tc>
        <w:tc>
          <w:tcPr>
            <w:tcW w:w="5352" w:type="dxa"/>
          </w:tcPr>
          <w:p w:rsidR="00F61200" w:rsidRPr="00D43F11" w:rsidRDefault="00F61200" w:rsidP="00D1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48" w:rsidRPr="00D43F11" w:rsidTr="00BE3348">
        <w:tc>
          <w:tcPr>
            <w:tcW w:w="534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E3348" w:rsidRPr="00D43F11" w:rsidRDefault="00BE3348" w:rsidP="00BE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E0607C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в других подразделениях и организациях (указать даты и занимаемые должности)</w:t>
            </w:r>
          </w:p>
        </w:tc>
        <w:tc>
          <w:tcPr>
            <w:tcW w:w="5352" w:type="dxa"/>
          </w:tcPr>
          <w:p w:rsidR="00BE3348" w:rsidRPr="00D43F11" w:rsidRDefault="00BE3348" w:rsidP="00BE334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апреля 2012 Директор “Коучинговый центр Вахтанга Джапаридзе”</w:t>
            </w:r>
          </w:p>
          <w:p w:rsidR="00BE3348" w:rsidRPr="00D43F11" w:rsidRDefault="00BE3348" w:rsidP="00BE334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 2008- январь 2016 тренер, коуч проведенные бизнес-тренинги и коучинговые программы</w:t>
            </w:r>
          </w:p>
          <w:p w:rsidR="00BE3348" w:rsidRPr="00D43F11" w:rsidRDefault="00BE3348" w:rsidP="00BE334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 - ноябрь 2007                                             Тбилиси, Грузия менеджер отдела кадров компания “Novo Group”, официальный дилер for United Colors of Benetton, Mexx, Sisley, La Coste, Mango и Chicco</w:t>
            </w:r>
          </w:p>
          <w:p w:rsidR="00BE3348" w:rsidRPr="00D43F11" w:rsidRDefault="00BE3348" w:rsidP="00BE334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июль 2007                                                                           Kурта, Грузия PR координатор и создатель Внедрение интернет сети «Кавказ онлайн» в Южной Осетии, совместный проект Парламента Грузии и действующей администрации Южной Осетии</w:t>
            </w:r>
          </w:p>
        </w:tc>
      </w:tr>
      <w:tr w:rsidR="00BE3348" w:rsidRPr="00D43F11" w:rsidTr="00BE3348">
        <w:tc>
          <w:tcPr>
            <w:tcW w:w="534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E3348" w:rsidRPr="00D43F11" w:rsidRDefault="00BE3348" w:rsidP="00BE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Основные научные интересы</w:t>
            </w:r>
          </w:p>
        </w:tc>
        <w:tc>
          <w:tcPr>
            <w:tcW w:w="5352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Искусство, </w:t>
            </w:r>
            <w:proofErr w:type="spellStart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аэросп</w:t>
            </w:r>
            <w:bookmarkStart w:id="0" w:name="_GoBack"/>
            <w:bookmarkEnd w:id="0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орт</w:t>
            </w:r>
            <w:proofErr w:type="spellEnd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и всемирная мифология</w:t>
            </w:r>
          </w:p>
        </w:tc>
      </w:tr>
      <w:tr w:rsidR="00BE3348" w:rsidRPr="00D43F11" w:rsidTr="00BE3348">
        <w:tc>
          <w:tcPr>
            <w:tcW w:w="534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E3348" w:rsidRPr="00D43F11" w:rsidRDefault="00BE3348" w:rsidP="00BE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E0607C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публикации за последние 5 лет</w:t>
            </w:r>
            <w:proofErr w:type="gramEnd"/>
          </w:p>
        </w:tc>
        <w:tc>
          <w:tcPr>
            <w:tcW w:w="5352" w:type="dxa"/>
          </w:tcPr>
          <w:p w:rsidR="00BE3348" w:rsidRPr="00D43F11" w:rsidRDefault="00D43F11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3348" w:rsidRPr="00D43F11" w:rsidTr="00BE3348">
        <w:tc>
          <w:tcPr>
            <w:tcW w:w="534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BE3348" w:rsidRPr="00D43F11" w:rsidRDefault="00BE3348" w:rsidP="00BE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Членство в научных и профессиональных обществах</w:t>
            </w:r>
          </w:p>
        </w:tc>
        <w:tc>
          <w:tcPr>
            <w:tcW w:w="5352" w:type="dxa"/>
          </w:tcPr>
          <w:p w:rsidR="00BE3348" w:rsidRPr="00D43F11" w:rsidRDefault="00BE3348" w:rsidP="00D1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Член международной федерации </w:t>
            </w:r>
            <w:proofErr w:type="spellStart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. Член  международного  общества нейролингвистического программирования.</w:t>
            </w:r>
          </w:p>
        </w:tc>
      </w:tr>
      <w:tr w:rsidR="00BE3348" w:rsidRPr="00D43F11" w:rsidTr="00BE3348">
        <w:tc>
          <w:tcPr>
            <w:tcW w:w="534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E3348" w:rsidRPr="00D43F11" w:rsidRDefault="00BE3348" w:rsidP="00BE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Награды и присуждённые премии</w:t>
            </w:r>
          </w:p>
        </w:tc>
        <w:tc>
          <w:tcPr>
            <w:tcW w:w="5352" w:type="dxa"/>
          </w:tcPr>
          <w:p w:rsidR="00BE3348" w:rsidRPr="00D43F11" w:rsidRDefault="00D43F11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3348" w:rsidRPr="00D43F11" w:rsidTr="00BE3348">
        <w:tc>
          <w:tcPr>
            <w:tcW w:w="534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BE3348" w:rsidRPr="00D43F11" w:rsidRDefault="00BE3348" w:rsidP="00BE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курсы,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читаемые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текущем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семестрам),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лекций в неделю, семинарских и лабораторных занятий</w:t>
            </w:r>
          </w:p>
        </w:tc>
        <w:tc>
          <w:tcPr>
            <w:tcW w:w="5352" w:type="dxa"/>
          </w:tcPr>
          <w:p w:rsidR="00D13D95" w:rsidRPr="00D43F11" w:rsidRDefault="00D13D95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управления </w:t>
            </w:r>
          </w:p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Лидерство и управление командой</w:t>
            </w:r>
          </w:p>
        </w:tc>
      </w:tr>
      <w:tr w:rsidR="00BE3348" w:rsidRPr="00D43F11" w:rsidTr="00BE3348">
        <w:tc>
          <w:tcPr>
            <w:tcW w:w="534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BE3348" w:rsidRPr="00D43F11" w:rsidRDefault="00BE3348" w:rsidP="00BE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обязанности,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выполняемые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неделю.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Отметьте, оплачиваются ли они дополнительно</w:t>
            </w:r>
          </w:p>
        </w:tc>
        <w:tc>
          <w:tcPr>
            <w:tcW w:w="5352" w:type="dxa"/>
          </w:tcPr>
          <w:p w:rsidR="00BE3348" w:rsidRPr="00D43F11" w:rsidRDefault="00D43F11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3348" w:rsidRPr="00D43F11" w:rsidTr="00BE3348">
        <w:tc>
          <w:tcPr>
            <w:tcW w:w="534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E3348" w:rsidRPr="00D43F11" w:rsidRDefault="00BE3348" w:rsidP="00BE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352" w:type="dxa"/>
          </w:tcPr>
          <w:p w:rsidR="00BE3348" w:rsidRPr="00D43F11" w:rsidRDefault="00D43F11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2D1B" w:rsidRDefault="00F82D1B"/>
    <w:sectPr w:rsidR="00F8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0A59"/>
    <w:multiLevelType w:val="hybridMultilevel"/>
    <w:tmpl w:val="654EF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C4721"/>
    <w:multiLevelType w:val="hybridMultilevel"/>
    <w:tmpl w:val="6B96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94"/>
    <w:rsid w:val="004D3894"/>
    <w:rsid w:val="00682B63"/>
    <w:rsid w:val="00A361BA"/>
    <w:rsid w:val="00A43E65"/>
    <w:rsid w:val="00BE3348"/>
    <w:rsid w:val="00D13D95"/>
    <w:rsid w:val="00D43F11"/>
    <w:rsid w:val="00E0607C"/>
    <w:rsid w:val="00E72671"/>
    <w:rsid w:val="00F61200"/>
    <w:rsid w:val="00F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E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E334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E3348"/>
    <w:pPr>
      <w:ind w:left="720"/>
      <w:contextualSpacing/>
    </w:pPr>
  </w:style>
  <w:style w:type="paragraph" w:customStyle="1" w:styleId="Objective">
    <w:name w:val="Objective"/>
    <w:basedOn w:val="a"/>
    <w:next w:val="a8"/>
    <w:rsid w:val="00BE3348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BE334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E3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E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E334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E3348"/>
    <w:pPr>
      <w:ind w:left="720"/>
      <w:contextualSpacing/>
    </w:pPr>
  </w:style>
  <w:style w:type="paragraph" w:customStyle="1" w:styleId="Objective">
    <w:name w:val="Objective"/>
    <w:basedOn w:val="a"/>
    <w:next w:val="a8"/>
    <w:rsid w:val="00BE3348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BE334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E3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2EC2-1695-48F8-A623-8027582B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1</dc:creator>
  <cp:keywords/>
  <dc:description/>
  <cp:lastModifiedBy>Комиссия 1</cp:lastModifiedBy>
  <cp:revision>6</cp:revision>
  <dcterms:created xsi:type="dcterms:W3CDTF">2023-02-03T13:40:00Z</dcterms:created>
  <dcterms:modified xsi:type="dcterms:W3CDTF">2023-02-21T08:20:00Z</dcterms:modified>
</cp:coreProperties>
</file>