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EA" w:rsidRDefault="007744E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8569B6" wp14:editId="1E354077">
            <wp:simplePos x="0" y="0"/>
            <wp:positionH relativeFrom="margin">
              <wp:posOffset>-581025</wp:posOffset>
            </wp:positionH>
            <wp:positionV relativeFrom="margin">
              <wp:posOffset>-619125</wp:posOffset>
            </wp:positionV>
            <wp:extent cx="4085590" cy="65722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DB2807" wp14:editId="089B512A">
            <wp:simplePos x="0" y="0"/>
            <wp:positionH relativeFrom="margin">
              <wp:posOffset>-584835</wp:posOffset>
            </wp:positionH>
            <wp:positionV relativeFrom="margin">
              <wp:posOffset>146050</wp:posOffset>
            </wp:positionV>
            <wp:extent cx="1981200" cy="2143125"/>
            <wp:effectExtent l="0" t="0" r="0" b="9525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4EA" w:rsidRDefault="007744EA"/>
    <w:p w:rsidR="007744EA" w:rsidRDefault="007744EA"/>
    <w:p w:rsidR="007744EA" w:rsidRDefault="007744EA"/>
    <w:p w:rsidR="007744EA" w:rsidRDefault="007744EA"/>
    <w:p w:rsidR="007744EA" w:rsidRDefault="007744EA"/>
    <w:p w:rsidR="007744EA" w:rsidRDefault="007744EA"/>
    <w:p w:rsidR="007744EA" w:rsidRDefault="007744EA"/>
    <w:tbl>
      <w:tblPr>
        <w:tblStyle w:val="a5"/>
        <w:tblpPr w:leftFromText="180" w:rightFromText="180" w:vertAnchor="text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  <w:r w:rsidR="0055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55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5352" w:type="dxa"/>
          </w:tcPr>
          <w:p w:rsidR="007744EA" w:rsidRPr="00A85869" w:rsidRDefault="007744EA" w:rsidP="00FC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Битадзе</w:t>
            </w:r>
            <w:proofErr w:type="spellEnd"/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 w:rsidR="0055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5352" w:type="dxa"/>
          </w:tcPr>
          <w:p w:rsidR="007744EA" w:rsidRPr="00A85869" w:rsidRDefault="007744EA" w:rsidP="00FC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+7 701 103 81 78, bitadze@outlook.com</w:t>
            </w: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Если преподаватель представлен на сайте своего университета, укажите это</w:t>
            </w:r>
          </w:p>
        </w:tc>
        <w:tc>
          <w:tcPr>
            <w:tcW w:w="5352" w:type="dxa"/>
          </w:tcPr>
          <w:p w:rsidR="007744EA" w:rsidRPr="00A85869" w:rsidRDefault="00553257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gram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укажите полную или не полную занятость, при неполной занятости</w:t>
            </w:r>
          </w:p>
        </w:tc>
        <w:tc>
          <w:tcPr>
            <w:tcW w:w="5352" w:type="dxa"/>
          </w:tcPr>
          <w:p w:rsidR="007744EA" w:rsidRPr="00A85869" w:rsidRDefault="007744EA" w:rsidP="00FC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Бизнес-тренер</w:t>
            </w: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proofErr w:type="gram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процентах),затрачиваемое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неё)</w:t>
            </w:r>
          </w:p>
        </w:tc>
        <w:tc>
          <w:tcPr>
            <w:tcW w:w="5352" w:type="dxa"/>
          </w:tcPr>
          <w:p w:rsidR="007744EA" w:rsidRPr="00A85869" w:rsidRDefault="00FC7CEC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</w:p>
          <w:p w:rsidR="00FC7CEC" w:rsidRPr="00A85869" w:rsidRDefault="00FC7CEC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Какой ВУЗ, по какой специальности и когда окончил. Ученая степень, звание</w:t>
            </w:r>
          </w:p>
        </w:tc>
        <w:tc>
          <w:tcPr>
            <w:tcW w:w="5352" w:type="dxa"/>
          </w:tcPr>
          <w:p w:rsidR="007744EA" w:rsidRPr="00A85869" w:rsidRDefault="007744EA" w:rsidP="00FD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Университет. Инженер по специальности «Информационные системы и технологии»</w:t>
            </w:r>
          </w:p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Работа в подразделении, включая даты приёма на работу и занимаемые должности</w:t>
            </w:r>
          </w:p>
        </w:tc>
        <w:tc>
          <w:tcPr>
            <w:tcW w:w="5352" w:type="dxa"/>
          </w:tcPr>
          <w:p w:rsidR="005F21E7" w:rsidRPr="00A85869" w:rsidRDefault="005F21E7" w:rsidP="0056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A85869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в других подразделениях и организациях (указать даты и занимаемые должности)</w:t>
            </w:r>
          </w:p>
        </w:tc>
        <w:tc>
          <w:tcPr>
            <w:tcW w:w="5352" w:type="dxa"/>
          </w:tcPr>
          <w:p w:rsidR="007744EA" w:rsidRPr="00A85869" w:rsidRDefault="007744EA" w:rsidP="007744E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2004 – 2007 Компьютерная фирма 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Sunrise</w:t>
            </w:r>
            <w:proofErr w:type="spell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, Группа компаний «Алеко»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7744EA" w:rsidRPr="00A85869" w:rsidRDefault="007744EA" w:rsidP="007744E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2007 – 2008 Южная Софтверная Компания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проектов и </w:t>
            </w:r>
            <w:proofErr w:type="gram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тренер</w:t>
            </w:r>
          </w:p>
          <w:p w:rsidR="007744EA" w:rsidRPr="00A85869" w:rsidRDefault="007744EA" w:rsidP="00FC7CEC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2008–2011 Руководитель собственной консалтинговой компании IT-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Bit</w:t>
            </w:r>
            <w:proofErr w:type="spell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- Владелец и руководитель компании.</w:t>
            </w:r>
          </w:p>
          <w:p w:rsidR="007744EA" w:rsidRPr="00A85869" w:rsidRDefault="007744EA" w:rsidP="007744E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2011 – 2015 ТОО «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Strategist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технологиям 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, менеджер по работе с Партнёрами. Бизнес-тренер. Евангелист.</w:t>
            </w:r>
          </w:p>
          <w:p w:rsidR="007744EA" w:rsidRPr="00A85869" w:rsidRDefault="007744EA" w:rsidP="00FC7CEC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2015–2020 ДО АО «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Казахтелеком</w:t>
            </w:r>
            <w:proofErr w:type="spell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» (ТОО «КТ 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») - Коммерческий Директор</w:t>
            </w:r>
          </w:p>
          <w:p w:rsidR="007744EA" w:rsidRPr="00A85869" w:rsidRDefault="007744EA" w:rsidP="00FC7CEC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2020 – 2021 АО «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КазТрансКом</w:t>
            </w:r>
            <w:proofErr w:type="spell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» - Главный Коммерческий Директор</w:t>
            </w:r>
          </w:p>
          <w:p w:rsidR="007744EA" w:rsidRPr="00A85869" w:rsidRDefault="007744EA" w:rsidP="007744EA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2021 – 2022 Anytime.kz – единственный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оператор 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каршеринга</w:t>
            </w:r>
            <w:proofErr w:type="spell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в Казахстане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FB45AD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 w:rsidR="00FB45AD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</w:p>
        </w:tc>
        <w:tc>
          <w:tcPr>
            <w:tcW w:w="5352" w:type="dxa"/>
          </w:tcPr>
          <w:p w:rsidR="007744EA" w:rsidRPr="00A85869" w:rsidRDefault="00FC7CEC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FB45AD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="00FB45AD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B45AD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r w:rsidR="00FB45AD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proofErr w:type="gramEnd"/>
          </w:p>
        </w:tc>
        <w:tc>
          <w:tcPr>
            <w:tcW w:w="5352" w:type="dxa"/>
          </w:tcPr>
          <w:p w:rsidR="007744EA" w:rsidRPr="00A85869" w:rsidRDefault="00FC7CEC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Членство в научных и профессиональных обществах</w:t>
            </w:r>
          </w:p>
        </w:tc>
        <w:tc>
          <w:tcPr>
            <w:tcW w:w="5352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Награды и присуждённые премии</w:t>
            </w:r>
          </w:p>
        </w:tc>
        <w:tc>
          <w:tcPr>
            <w:tcW w:w="5352" w:type="dxa"/>
          </w:tcPr>
          <w:p w:rsidR="003474CE" w:rsidRPr="00FD6BA3" w:rsidRDefault="003474CE" w:rsidP="00FD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Награждён как лучший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Partner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Strategist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за 2014 год в странах бывшего СНГ</w:t>
            </w: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Предметыикурсы</w:t>
            </w:r>
            <w:proofErr w:type="gram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итаемыевтекущемучебномгоду(посеместрам),количествочасовлекций в неделю, семинарских и лабораторных занятий</w:t>
            </w:r>
          </w:p>
        </w:tc>
        <w:tc>
          <w:tcPr>
            <w:tcW w:w="5352" w:type="dxa"/>
          </w:tcPr>
          <w:p w:rsidR="007744EA" w:rsidRPr="00A85869" w:rsidRDefault="00FC7CEC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  <w:r w:rsidR="007744EA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CEC" w:rsidRPr="00A85869" w:rsidRDefault="00FC7CEC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Техника переговоров</w:t>
            </w:r>
          </w:p>
          <w:p w:rsidR="00FC7CEC" w:rsidRPr="00A85869" w:rsidRDefault="00FC7CEC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Цифровой Менеджмент</w:t>
            </w: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обязанности,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выполняемые</w:t>
            </w:r>
            <w:r w:rsidR="00FD6BA3" w:rsidRPr="00F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неделю.</w:t>
            </w:r>
            <w:r w:rsidR="00FC7CEC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Отметьте, оплачиваются ли они дополнительно</w:t>
            </w:r>
          </w:p>
        </w:tc>
        <w:tc>
          <w:tcPr>
            <w:tcW w:w="5352" w:type="dxa"/>
          </w:tcPr>
          <w:p w:rsidR="007744EA" w:rsidRPr="00A85869" w:rsidRDefault="00FC7CEC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4EA" w:rsidRPr="00A85869" w:rsidTr="007744EA">
        <w:tc>
          <w:tcPr>
            <w:tcW w:w="534" w:type="dxa"/>
          </w:tcPr>
          <w:p w:rsidR="007744EA" w:rsidRPr="00A85869" w:rsidRDefault="007744EA" w:rsidP="0077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7744EA" w:rsidRPr="00A85869" w:rsidRDefault="007744EA" w:rsidP="007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352" w:type="dxa"/>
          </w:tcPr>
          <w:p w:rsidR="007744EA" w:rsidRPr="00A85869" w:rsidRDefault="007744EA" w:rsidP="00FD6BA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Delft University of Technology, </w:t>
            </w:r>
            <w:proofErr w:type="gramStart"/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 of Business Models. </w:t>
            </w:r>
          </w:p>
          <w:p w:rsidR="007744EA" w:rsidRPr="00A85869" w:rsidRDefault="007744EA" w:rsidP="00FD6BA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2020 Университет "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", «Управление по 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Kanban</w:t>
            </w:r>
            <w:proofErr w:type="spell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Lean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44EA" w:rsidRPr="00A85869" w:rsidRDefault="007744EA" w:rsidP="00FD6BA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2019 Бизнес школа SRC, «Финансовый менеджмент.</w:t>
            </w:r>
            <w:r w:rsidR="00FB45AD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Как оцифровать предпринимательские решения</w:t>
            </w:r>
            <w:proofErr w:type="gram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744EA" w:rsidRPr="00A85869" w:rsidRDefault="007744EA" w:rsidP="00FD6BA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2018 Бизнес школа SRC, «Финансовый менеджмент.</w:t>
            </w:r>
            <w:r w:rsidR="00FB45AD"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Финансы для не финансистов»</w:t>
            </w:r>
          </w:p>
          <w:p w:rsidR="007744EA" w:rsidRPr="00A85869" w:rsidRDefault="007744EA" w:rsidP="00FD6BA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2017 Бизнес школа SRC, «Курсы коммерческого директора».</w:t>
            </w:r>
          </w:p>
          <w:p w:rsidR="00FD6BA3" w:rsidRPr="00A85869" w:rsidRDefault="00FD6BA3" w:rsidP="00FD6BA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Сертифицированный бизнес-тренер</w:t>
            </w:r>
          </w:p>
          <w:p w:rsidR="00FD6BA3" w:rsidRPr="00A85869" w:rsidRDefault="00FD6BA3" w:rsidP="00FD6BA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Сертифицированный тренер Партнёрской программы MS</w:t>
            </w:r>
          </w:p>
          <w:p w:rsidR="00FD6BA3" w:rsidRPr="00A85869" w:rsidRDefault="00FD6BA3" w:rsidP="00FD6BA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Сертифицированный специалист ITSM</w:t>
            </w:r>
          </w:p>
          <w:p w:rsidR="00FD6BA3" w:rsidRPr="00A85869" w:rsidRDefault="00FD6BA3" w:rsidP="00FD6BA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Сертифицированный тренер </w:t>
            </w:r>
            <w:proofErr w:type="spellStart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85869">
              <w:rPr>
                <w:rFonts w:ascii="Times New Roman" w:hAnsi="Times New Roman" w:cs="Times New Roman"/>
                <w:sz w:val="24"/>
                <w:szCs w:val="24"/>
              </w:rPr>
              <w:t xml:space="preserve"> (2006–2015).</w:t>
            </w:r>
          </w:p>
          <w:p w:rsidR="007744EA" w:rsidRPr="00A85869" w:rsidRDefault="007744EA" w:rsidP="00FB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D1B" w:rsidRDefault="00F82D1B"/>
    <w:sectPr w:rsidR="00F8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17A"/>
    <w:multiLevelType w:val="hybridMultilevel"/>
    <w:tmpl w:val="C12A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41915"/>
    <w:multiLevelType w:val="hybridMultilevel"/>
    <w:tmpl w:val="6D44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85E99"/>
    <w:multiLevelType w:val="hybridMultilevel"/>
    <w:tmpl w:val="B19C61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9DF3C8D"/>
    <w:multiLevelType w:val="hybridMultilevel"/>
    <w:tmpl w:val="3DD0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6249"/>
    <w:multiLevelType w:val="hybridMultilevel"/>
    <w:tmpl w:val="0F52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C5"/>
    <w:rsid w:val="003474CE"/>
    <w:rsid w:val="00553257"/>
    <w:rsid w:val="005631A7"/>
    <w:rsid w:val="005D3BC5"/>
    <w:rsid w:val="005F21E7"/>
    <w:rsid w:val="007744EA"/>
    <w:rsid w:val="00884C79"/>
    <w:rsid w:val="00A85869"/>
    <w:rsid w:val="00F82D1B"/>
    <w:rsid w:val="00FB45AD"/>
    <w:rsid w:val="00FC7CEC"/>
    <w:rsid w:val="00FD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7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744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74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7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744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7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1</dc:creator>
  <cp:keywords/>
  <dc:description/>
  <cp:lastModifiedBy>Комиссия 1</cp:lastModifiedBy>
  <cp:revision>9</cp:revision>
  <dcterms:created xsi:type="dcterms:W3CDTF">2023-02-03T12:35:00Z</dcterms:created>
  <dcterms:modified xsi:type="dcterms:W3CDTF">2023-03-14T07:33:00Z</dcterms:modified>
</cp:coreProperties>
</file>