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A" w:rsidRDefault="00846C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DB8CF" wp14:editId="67E7C44C">
            <wp:simplePos x="0" y="0"/>
            <wp:positionH relativeFrom="margin">
              <wp:posOffset>-586105</wp:posOffset>
            </wp:positionH>
            <wp:positionV relativeFrom="margin">
              <wp:posOffset>-367665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CBA" w:rsidRDefault="00846CBA"/>
    <w:p w:rsidR="00846CBA" w:rsidRDefault="00846CBA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846CBA" w:rsidRDefault="00846CBA"/>
    <w:p w:rsidR="003D1865" w:rsidRDefault="003D1865"/>
    <w:p w:rsidR="003D1865" w:rsidRDefault="003D1865"/>
    <w:p w:rsidR="003D1865" w:rsidRDefault="003D1865"/>
    <w:tbl>
      <w:tblPr>
        <w:tblStyle w:val="a5"/>
        <w:tblpPr w:leftFromText="180" w:rightFromText="180" w:vertAnchor="text" w:horzAnchor="margin" w:tblpXSpec="center" w:tblpY="423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Ф.И.О.,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дата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rPr>
                <w:b/>
                <w:sz w:val="24"/>
                <w:szCs w:val="24"/>
              </w:rPr>
            </w:pPr>
            <w:proofErr w:type="spellStart"/>
            <w:r w:rsidRPr="00D56859">
              <w:rPr>
                <w:b/>
                <w:sz w:val="24"/>
                <w:szCs w:val="24"/>
              </w:rPr>
              <w:t>Байсеркеев</w:t>
            </w:r>
            <w:proofErr w:type="spellEnd"/>
            <w:r w:rsidRPr="00D568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b/>
                <w:sz w:val="24"/>
                <w:szCs w:val="24"/>
              </w:rPr>
              <w:t>Озат</w:t>
            </w:r>
            <w:proofErr w:type="spellEnd"/>
            <w:r w:rsidRPr="00D568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b/>
                <w:sz w:val="24"/>
                <w:szCs w:val="24"/>
              </w:rPr>
              <w:t>Нурдаулетович</w:t>
            </w:r>
            <w:proofErr w:type="spellEnd"/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Телефон,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e-</w:t>
            </w:r>
            <w:proofErr w:type="spellStart"/>
            <w:r w:rsidRPr="00D56859">
              <w:rPr>
                <w:sz w:val="24"/>
                <w:szCs w:val="24"/>
              </w:rPr>
              <w:t>mail</w:t>
            </w:r>
            <w:proofErr w:type="spellEnd"/>
            <w:r w:rsidRPr="00D56859">
              <w:rPr>
                <w:sz w:val="24"/>
                <w:szCs w:val="24"/>
              </w:rPr>
              <w:t>,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+7 708 973 1934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Должност</w:t>
            </w:r>
            <w:proofErr w:type="gramStart"/>
            <w:r w:rsidRPr="00D56859">
              <w:rPr>
                <w:sz w:val="24"/>
                <w:szCs w:val="24"/>
              </w:rPr>
              <w:t>ь(</w:t>
            </w:r>
            <w:proofErr w:type="gramEnd"/>
            <w:r w:rsidRPr="00D56859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846CBA" w:rsidRPr="00D56859" w:rsidRDefault="003D1865" w:rsidP="00846CBA">
            <w:pPr>
              <w:jc w:val="center"/>
              <w:rPr>
                <w:sz w:val="24"/>
                <w:szCs w:val="24"/>
                <w:lang w:val="kk-KZ"/>
              </w:rPr>
            </w:pPr>
            <w:r w:rsidRPr="00D56859">
              <w:rPr>
                <w:sz w:val="24"/>
                <w:szCs w:val="24"/>
                <w:lang w:val="kk-KZ"/>
              </w:rPr>
              <w:t>Бизнес-тренер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Укажите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род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основной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деятельности и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врем</w:t>
            </w:r>
            <w:proofErr w:type="gramStart"/>
            <w:r w:rsidRPr="00D56859">
              <w:rPr>
                <w:sz w:val="24"/>
                <w:szCs w:val="24"/>
              </w:rPr>
              <w:t>я(</w:t>
            </w:r>
            <w:proofErr w:type="gramEnd"/>
            <w:r w:rsidRPr="00D56859">
              <w:rPr>
                <w:sz w:val="24"/>
                <w:szCs w:val="24"/>
              </w:rPr>
              <w:t>в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процентах),затрачиваемое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на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D56859" w:rsidRPr="00D56859" w:rsidRDefault="00D56859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 xml:space="preserve">Профессиональный менеджер, исследователь менеджмента и бизнес-консультант </w:t>
            </w:r>
          </w:p>
          <w:p w:rsidR="00AC05E2" w:rsidRPr="00D56859" w:rsidRDefault="00AC05E2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100%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Кандидат философских наук (</w:t>
            </w:r>
            <w:proofErr w:type="spellStart"/>
            <w:r w:rsidRPr="00D56859">
              <w:rPr>
                <w:sz w:val="24"/>
                <w:szCs w:val="24"/>
              </w:rPr>
              <w:t>PhD</w:t>
            </w:r>
            <w:proofErr w:type="spellEnd"/>
            <w:r w:rsidRPr="00D56859">
              <w:rPr>
                <w:sz w:val="24"/>
                <w:szCs w:val="24"/>
              </w:rPr>
              <w:t xml:space="preserve">). Доктор бизнес администрирования (DBA). Управленческое образование получил в ряде зарубежных </w:t>
            </w:r>
            <w:proofErr w:type="gramStart"/>
            <w:r w:rsidRPr="00D56859">
              <w:rPr>
                <w:sz w:val="24"/>
                <w:szCs w:val="24"/>
              </w:rPr>
              <w:t>бизнес-школ</w:t>
            </w:r>
            <w:proofErr w:type="gramEnd"/>
            <w:r w:rsidRPr="00D56859">
              <w:rPr>
                <w:sz w:val="24"/>
                <w:szCs w:val="24"/>
              </w:rPr>
              <w:t xml:space="preserve"> (Франция, Великобритания, Нидерланды, Израиль, Словения, Россия, США) и в Казахстане. Стипендиат программы «</w:t>
            </w:r>
            <w:proofErr w:type="spellStart"/>
            <w:r w:rsidRPr="00D56859">
              <w:rPr>
                <w:sz w:val="24"/>
                <w:szCs w:val="24"/>
              </w:rPr>
              <w:t>Болашак</w:t>
            </w:r>
            <w:proofErr w:type="spellEnd"/>
            <w:r w:rsidRPr="00D56859">
              <w:rPr>
                <w:sz w:val="24"/>
                <w:szCs w:val="24"/>
              </w:rPr>
              <w:t xml:space="preserve">», стажировался в HAAS School </w:t>
            </w:r>
            <w:proofErr w:type="spellStart"/>
            <w:r w:rsidRPr="00D56859">
              <w:rPr>
                <w:sz w:val="24"/>
                <w:szCs w:val="24"/>
              </w:rPr>
              <w:t>of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Business</w:t>
            </w:r>
            <w:proofErr w:type="spellEnd"/>
            <w:r w:rsidRPr="00D56859">
              <w:rPr>
                <w:sz w:val="24"/>
                <w:szCs w:val="24"/>
              </w:rPr>
              <w:t xml:space="preserve"> Университета Калифорнии, Беркли (2013).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D24EF4" w:rsidRPr="00D56859" w:rsidRDefault="00E23CEA" w:rsidP="00E23CE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Работа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D56859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Профессиональный менеджер, исследователь менеджмента и бизнес-консультант.</w:t>
            </w:r>
          </w:p>
          <w:p w:rsidR="00D56859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Многолетний управленческий опыт в бизнесе казахстанских</w:t>
            </w:r>
            <w:r w:rsidR="00773541">
              <w:rPr>
                <w:sz w:val="24"/>
                <w:szCs w:val="24"/>
              </w:rPr>
              <w:t xml:space="preserve"> и иностранных компаний. Занимала </w:t>
            </w:r>
            <w:r w:rsidRPr="00D56859">
              <w:rPr>
                <w:sz w:val="24"/>
                <w:szCs w:val="24"/>
              </w:rPr>
              <w:t xml:space="preserve"> руководящие позиции в различных секторах бизнеса: производство, услуги (банки, телеком), международная торговля (FMCG), бизнес-образование. В 2000-2002гг. Экс-ректор Международной Академии Бизнеса (Алматы). </w:t>
            </w:r>
          </w:p>
          <w:p w:rsidR="003D1865" w:rsidRPr="00D56859" w:rsidRDefault="00D56859" w:rsidP="00D56859">
            <w:pPr>
              <w:rPr>
                <w:sz w:val="24"/>
                <w:szCs w:val="24"/>
              </w:rPr>
            </w:pPr>
            <w:bookmarkStart w:id="0" w:name="_GoBack"/>
            <w:r w:rsidRPr="00D56859">
              <w:rPr>
                <w:sz w:val="24"/>
                <w:szCs w:val="24"/>
              </w:rPr>
              <w:t xml:space="preserve">Аффилированный и лицензированный консультант компании </w:t>
            </w:r>
            <w:proofErr w:type="spellStart"/>
            <w:r w:rsidRPr="00D56859">
              <w:rPr>
                <w:sz w:val="24"/>
                <w:szCs w:val="24"/>
              </w:rPr>
              <w:t>Management</w:t>
            </w:r>
            <w:proofErr w:type="spellEnd"/>
            <w:r w:rsidRPr="00D56859">
              <w:rPr>
                <w:sz w:val="24"/>
                <w:szCs w:val="24"/>
              </w:rPr>
              <w:t xml:space="preserve">  </w:t>
            </w:r>
            <w:proofErr w:type="spellStart"/>
            <w:r w:rsidRPr="00D56859">
              <w:rPr>
                <w:sz w:val="24"/>
                <w:szCs w:val="24"/>
              </w:rPr>
              <w:t>System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Consulting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Corporation</w:t>
            </w:r>
            <w:proofErr w:type="spellEnd"/>
            <w:r w:rsidRPr="00D56859">
              <w:rPr>
                <w:sz w:val="24"/>
                <w:szCs w:val="24"/>
              </w:rPr>
              <w:t xml:space="preserve"> (</w:t>
            </w:r>
            <w:proofErr w:type="spellStart"/>
            <w:r w:rsidRPr="00D56859">
              <w:rPr>
                <w:sz w:val="24"/>
                <w:szCs w:val="24"/>
              </w:rPr>
              <w:t>Los-Angeles</w:t>
            </w:r>
            <w:proofErr w:type="spellEnd"/>
            <w:r w:rsidRPr="00D56859">
              <w:rPr>
                <w:sz w:val="24"/>
                <w:szCs w:val="24"/>
              </w:rPr>
              <w:t>, CA, USA) для Казахстана и России.</w:t>
            </w:r>
            <w:bookmarkEnd w:id="0"/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proofErr w:type="gramStart"/>
            <w:r w:rsidRPr="00D56859">
              <w:rPr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5352" w:type="dxa"/>
          </w:tcPr>
          <w:p w:rsidR="00D56859" w:rsidRPr="00773541" w:rsidRDefault="00D56859" w:rsidP="00773541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3541">
              <w:rPr>
                <w:bCs/>
                <w:sz w:val="24"/>
                <w:szCs w:val="24"/>
              </w:rPr>
              <w:t>Автор</w:t>
            </w:r>
            <w:r w:rsidRPr="00773541">
              <w:rPr>
                <w:sz w:val="24"/>
                <w:szCs w:val="24"/>
              </w:rPr>
              <w:t xml:space="preserve"> книг </w:t>
            </w:r>
            <w:r w:rsidRPr="00773541">
              <w:rPr>
                <w:bCs/>
                <w:sz w:val="24"/>
                <w:szCs w:val="24"/>
              </w:rPr>
              <w:t>«</w:t>
            </w:r>
            <w:r w:rsidRPr="00773541">
              <w:rPr>
                <w:bCs/>
                <w:i/>
                <w:iCs/>
                <w:sz w:val="24"/>
                <w:szCs w:val="24"/>
              </w:rPr>
              <w:t>Стратегическая диагностика компании и оздоровление бизнеса</w:t>
            </w:r>
            <w:r w:rsidRPr="00773541">
              <w:rPr>
                <w:bCs/>
                <w:sz w:val="24"/>
                <w:szCs w:val="24"/>
              </w:rPr>
              <w:t>»</w:t>
            </w:r>
            <w:r w:rsidRPr="00773541">
              <w:rPr>
                <w:sz w:val="24"/>
                <w:szCs w:val="24"/>
              </w:rPr>
              <w:t xml:space="preserve"> (Казахстан-2015, Германия-2017) и «Трансформация бизнеса. Как построить эффективную компанию в быстроменяющемся и непредсказуемом мире» (Казахстан, 2022). Статьи: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Малый бизнес: «трудный ребенок» или надежда казахстанской экономики? (Алматы, 2010)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«Казахстанские чемпионы бизнеса: Есть ли перспектива?» (Алматы, 2011)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"Нужен рост: Почему малый бизнес по-прежнему пребывает в младенчестве" (Алматы, 2011)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«Душа бизнес школы» (Москва, 2012)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«Посмотрите в зеркало, … Или что мешает казахстанскому предпринимателю" (Алматы, 2013)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«Болезни роста и управленческая диагностика медицинских организаций» (Астана, 2013)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"Feel the Pain" (Singapore Management University. </w:t>
            </w:r>
            <w:proofErr w:type="spellStart"/>
            <w:proofErr w:type="gramStart"/>
            <w:r w:rsidRPr="00D56859">
              <w:rPr>
                <w:color w:val="000000"/>
                <w:sz w:val="24"/>
                <w:szCs w:val="24"/>
              </w:rPr>
              <w:t>March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>, 2016)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"Overcoming Management Accounting Myopia: Broadening the Strategic Focus." (Advances in Management </w:t>
            </w:r>
            <w:proofErr w:type="spellStart"/>
            <w:r w:rsidRPr="00D56859">
              <w:rPr>
                <w:color w:val="000000"/>
                <w:sz w:val="24"/>
                <w:szCs w:val="24"/>
                <w:lang w:val="en-US"/>
              </w:rPr>
              <w:t>Accountin</w:t>
            </w:r>
            <w:proofErr w:type="spellEnd"/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. V27, 2016. University of Colorado Denver) – </w:t>
            </w:r>
            <w:r w:rsidRPr="00D56859">
              <w:rPr>
                <w:color w:val="000000"/>
                <w:sz w:val="24"/>
                <w:szCs w:val="24"/>
              </w:rPr>
              <w:t>в</w:t>
            </w: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56859">
              <w:rPr>
                <w:color w:val="000000"/>
                <w:sz w:val="24"/>
                <w:szCs w:val="24"/>
              </w:rPr>
              <w:t>соавторстве</w:t>
            </w:r>
            <w:r w:rsidRPr="00D56859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Building Sustainably Successful Organizations: Theory, Empirical Research, Methods, and Global Applications 9 (International Journal of HRM and Organizational </w:t>
            </w:r>
            <w:proofErr w:type="spellStart"/>
            <w:r w:rsidRPr="00D56859">
              <w:rPr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 xml:space="preserve">Vol.2, #2,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August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2016.) – в соавторстве.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Кризис продаж-2016: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>Как трансформировать бизнес ("Коммерческий директор.</w:t>
            </w:r>
            <w:proofErr w:type="gramEnd"/>
            <w:r w:rsidRPr="00D568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>Профессиональный журнал коммерсанта", №7-8, Москва, 2016)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Время переосмысления бизнеса (Информационно-аналитический портал AND.KZ Алматы, август 2016г.).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в менеджменте. Алматы Менеджмент Университет. Сборник статей международной конференции: "Капитализация научных исследований: средства достижения и результаты" Алматы-Боровое, 2018. С. 38-</w:t>
            </w:r>
            <w:r w:rsidRPr="00D56859">
              <w:rPr>
                <w:color w:val="000000"/>
                <w:sz w:val="24"/>
                <w:szCs w:val="24"/>
              </w:rPr>
              <w:lastRenderedPageBreak/>
              <w:t>40.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Трансформация менеджмента.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Хабаршы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. Серия «Экономическая».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КазНПУ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им. Абая. Алматы, 2020. С. 33-43.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Арсенал адаптивного лидерства. «Капитализация научных исследований: средства достижения и результаты». Сборник материалов IV-й Международной научно-практической конференции. Алматы: Алматы менеджмент университет, 2020</w:t>
            </w:r>
          </w:p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Предметы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и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курсы,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читаемые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текущем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учебном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год</w:t>
            </w:r>
            <w:proofErr w:type="gramStart"/>
            <w:r w:rsidRPr="00D56859">
              <w:rPr>
                <w:sz w:val="24"/>
                <w:szCs w:val="24"/>
              </w:rPr>
              <w:t>у(</w:t>
            </w:r>
            <w:proofErr w:type="gramEnd"/>
            <w:r w:rsidRPr="00D56859">
              <w:rPr>
                <w:sz w:val="24"/>
                <w:szCs w:val="24"/>
              </w:rPr>
              <w:t>по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семестрам),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количество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часов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</w:rPr>
              <w:t>«Управление маркетингом», «Построение эффективной организации», «Собственный бизнес: секреты успешного старта», «Управление корпоративной культурой»,  «Эффективная презентация», «Стратегический менеджмент».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Другие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обязанности,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выполняемые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течение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учебного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года,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количество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часов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неделю.</w:t>
            </w:r>
            <w:r w:rsidR="00E23CEA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</w:tbl>
    <w:p w:rsidR="00846CBA" w:rsidRDefault="00846CBA"/>
    <w:p w:rsidR="00846CBA" w:rsidRDefault="00846CBA"/>
    <w:p w:rsidR="00846CBA" w:rsidRDefault="00846CBA"/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AAF"/>
    <w:multiLevelType w:val="hybridMultilevel"/>
    <w:tmpl w:val="564A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D78"/>
    <w:multiLevelType w:val="hybridMultilevel"/>
    <w:tmpl w:val="25D2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69DD"/>
    <w:multiLevelType w:val="hybridMultilevel"/>
    <w:tmpl w:val="0FCE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58E3"/>
    <w:multiLevelType w:val="hybridMultilevel"/>
    <w:tmpl w:val="781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4422B"/>
    <w:multiLevelType w:val="hybridMultilevel"/>
    <w:tmpl w:val="53E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0E31"/>
    <w:multiLevelType w:val="hybridMultilevel"/>
    <w:tmpl w:val="62C2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950ED"/>
    <w:multiLevelType w:val="hybridMultilevel"/>
    <w:tmpl w:val="7154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D"/>
    <w:rsid w:val="000C5C6F"/>
    <w:rsid w:val="001F60AE"/>
    <w:rsid w:val="003D1865"/>
    <w:rsid w:val="005273AF"/>
    <w:rsid w:val="00741BA9"/>
    <w:rsid w:val="00773541"/>
    <w:rsid w:val="00846CBA"/>
    <w:rsid w:val="00A77C4D"/>
    <w:rsid w:val="00AC05E2"/>
    <w:rsid w:val="00D24EF4"/>
    <w:rsid w:val="00D56859"/>
    <w:rsid w:val="00E23CEA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B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6C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B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6C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9</cp:revision>
  <dcterms:created xsi:type="dcterms:W3CDTF">2023-02-03T13:02:00Z</dcterms:created>
  <dcterms:modified xsi:type="dcterms:W3CDTF">2023-03-06T09:45:00Z</dcterms:modified>
</cp:coreProperties>
</file>